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65" w:rsidRPr="009E52BE" w:rsidRDefault="009F6365" w:rsidP="009F6365">
      <w:pPr>
        <w:rPr>
          <w:rFonts w:ascii="Arial" w:hAnsi="Arial" w:cs="Arial"/>
          <w:lang w:val="sr-Cyrl-RS"/>
        </w:rPr>
      </w:pPr>
      <w:bookmarkStart w:id="0" w:name="_GoBack"/>
      <w:bookmarkEnd w:id="0"/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8F4B3E">
        <w:rPr>
          <w:rFonts w:ascii="Arial" w:hAnsi="Arial" w:cs="Arial"/>
          <w:b/>
          <w:bCs/>
          <w:lang w:val="en-US"/>
        </w:rPr>
        <w:t>o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радн</w:t>
      </w:r>
      <w:r w:rsidR="008F4B3E">
        <w:rPr>
          <w:rFonts w:ascii="Arial" w:hAnsi="Arial" w:cs="Arial"/>
          <w:b/>
          <w:bCs/>
          <w:lang w:val="en-US"/>
        </w:rPr>
        <w:t>o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мест</w:t>
      </w:r>
      <w:r w:rsidR="008F4B3E">
        <w:rPr>
          <w:rFonts w:ascii="Arial" w:hAnsi="Arial" w:cs="Arial"/>
          <w:b/>
          <w:bCs/>
          <w:lang w:val="en-US"/>
        </w:rPr>
        <w:t>o</w:t>
      </w:r>
      <w:r w:rsidR="008F4B3E">
        <w:rPr>
          <w:rFonts w:ascii="Arial" w:hAnsi="Arial" w:cs="Arial"/>
          <w:b/>
          <w:bCs/>
          <w:lang w:val="sr-Cyrl-RS"/>
        </w:rPr>
        <w:t xml:space="preserve"> у Градској управи за људске ресурсе, опште и заједничке послове</w:t>
      </w:r>
      <w:r w:rsidR="000510A3" w:rsidRPr="009E52BE">
        <w:rPr>
          <w:rFonts w:ascii="Arial" w:hAnsi="Arial" w:cs="Arial"/>
          <w:b/>
          <w:bCs/>
          <w:lang w:val="sr-Cyrl-RS"/>
        </w:rPr>
        <w:t>:</w:t>
      </w:r>
    </w:p>
    <w:p w:rsidR="000510A3" w:rsidRPr="009E52BE" w:rsidRDefault="008F4B3E" w:rsidP="000510A3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8F4B3E">
        <w:rPr>
          <w:rFonts w:ascii="Arial" w:eastAsia="Times New Roman" w:hAnsi="Arial" w:cs="Arial"/>
          <w:b/>
          <w:bCs/>
          <w:lang w:val="sr-Cyrl-RS"/>
        </w:rPr>
        <w:t xml:space="preserve">Секретаријат за управљање </w:t>
      </w:r>
      <w:r w:rsidR="00266611">
        <w:rPr>
          <w:rFonts w:ascii="Arial" w:eastAsia="Times New Roman" w:hAnsi="Arial" w:cs="Arial"/>
          <w:b/>
          <w:bCs/>
          <w:lang w:val="sr-Cyrl-RS"/>
        </w:rPr>
        <w:t>људским ресурсима</w:t>
      </w:r>
      <w:r w:rsidRPr="008F4B3E">
        <w:rPr>
          <w:rFonts w:ascii="Arial" w:eastAsia="Times New Roman" w:hAnsi="Arial" w:cs="Arial"/>
          <w:b/>
          <w:bCs/>
          <w:lang w:val="sr-Cyrl-RS"/>
        </w:rPr>
        <w:t xml:space="preserve">, </w:t>
      </w:r>
      <w:r w:rsidR="00266611">
        <w:rPr>
          <w:rFonts w:ascii="Arial" w:eastAsia="Times New Roman" w:hAnsi="Arial" w:cs="Arial"/>
          <w:b/>
          <w:bCs/>
          <w:lang w:val="sr-Cyrl-RS"/>
        </w:rPr>
        <w:t>Одељење за развој људских ресурса</w:t>
      </w:r>
      <w:r w:rsidR="000510A3" w:rsidRPr="009E52BE">
        <w:rPr>
          <w:rFonts w:ascii="Arial" w:eastAsia="Times New Roman" w:hAnsi="Arial" w:cs="Arial"/>
          <w:kern w:val="0"/>
          <w:lang w:val="sr-Cyrl-RS"/>
          <w14:ligatures w14:val="none"/>
        </w:rPr>
        <w:t>:</w:t>
      </w:r>
    </w:p>
    <w:p w:rsidR="000510A3" w:rsidRPr="009E52BE" w:rsidRDefault="000510A3" w:rsidP="000510A3">
      <w:pPr>
        <w:spacing w:after="0" w:line="240" w:lineRule="auto"/>
        <w:rPr>
          <w:rFonts w:ascii="Arial" w:eastAsia="Times New Roman" w:hAnsi="Arial" w:cs="Arial"/>
          <w:b/>
          <w:kern w:val="0"/>
          <w:lang w:val="sr-Cyrl-RS"/>
          <w14:ligatures w14:val="none"/>
        </w:rPr>
      </w:pPr>
    </w:p>
    <w:p w:rsidR="008F4B3E" w:rsidRPr="008F4B3E" w:rsidRDefault="00266611" w:rsidP="008F4B3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:lang w:val="sr-Cyrl-RS"/>
          <w14:ligatures w14:val="none"/>
        </w:rPr>
        <w:t>Послови стручне подршке у области људских ресурса</w:t>
      </w:r>
      <w:r w:rsidR="008F4B3E" w:rsidRPr="008F4B3E">
        <w:rPr>
          <w:rFonts w:ascii="Arial" w:hAnsi="Arial" w:cs="Arial"/>
          <w:b/>
          <w:kern w:val="0"/>
          <w14:ligatures w14:val="none"/>
        </w:rPr>
        <w:t>, у звању млађег саветника – за једног извршиоца.</w:t>
      </w:r>
    </w:p>
    <w:p w:rsidR="00F22A34" w:rsidRPr="00DC74B7" w:rsidRDefault="00F22A34" w:rsidP="00F22A34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:rsidR="009F6365" w:rsidRPr="009E52BE" w:rsidRDefault="000510A3" w:rsidP="000510A3">
      <w:pPr>
        <w:jc w:val="both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Датум објављивања конкурса: </w:t>
      </w:r>
      <w:r w:rsidR="00AD4479">
        <w:rPr>
          <w:rFonts w:ascii="Arial" w:eastAsia="Calibri" w:hAnsi="Arial" w:cs="Arial"/>
          <w:b/>
          <w:bCs/>
          <w:color w:val="000000"/>
          <w:lang w:val="en-US"/>
        </w:rPr>
        <w:t>26.09.</w:t>
      </w:r>
      <w:r w:rsidR="00F22A34" w:rsidRPr="00F22A34">
        <w:rPr>
          <w:rFonts w:ascii="Arial" w:eastAsia="Calibri" w:hAnsi="Arial" w:cs="Arial"/>
          <w:b/>
          <w:kern w:val="0"/>
          <w14:ligatures w14:val="none"/>
        </w:rPr>
        <w:t>20</w:t>
      </w:r>
      <w:r w:rsidR="00F22A34" w:rsidRPr="00F22A34">
        <w:rPr>
          <w:rFonts w:ascii="Arial" w:eastAsia="Calibri" w:hAnsi="Arial" w:cs="Arial"/>
          <w:b/>
          <w:kern w:val="0"/>
          <w:lang w:val="sr-Cyrl-RS"/>
          <w14:ligatures w14:val="none"/>
        </w:rPr>
        <w:t>25</w:t>
      </w:r>
      <w:r w:rsidR="00F22A34" w:rsidRPr="00F22A34">
        <w:rPr>
          <w:rFonts w:ascii="Arial" w:eastAsia="Calibri" w:hAnsi="Arial" w:cs="Arial"/>
          <w:b/>
          <w:kern w:val="0"/>
          <w14:ligatures w14:val="none"/>
        </w:rPr>
        <w:t xml:space="preserve">. </w:t>
      </w:r>
      <w:r w:rsidR="00F22A34" w:rsidRPr="00F22A34">
        <w:rPr>
          <w:rFonts w:ascii="Arial" w:eastAsia="Calibri" w:hAnsi="Arial" w:cs="Arial"/>
          <w:b/>
          <w:kern w:val="0"/>
          <w:lang w:val="sr-Cyrl-RS"/>
          <w14:ligatures w14:val="none"/>
        </w:rPr>
        <w:t>г</w:t>
      </w:r>
      <w:r w:rsidR="00F22A34" w:rsidRPr="00F22A34">
        <w:rPr>
          <w:rFonts w:ascii="Arial" w:eastAsia="Calibri" w:hAnsi="Arial" w:cs="Arial"/>
          <w:b/>
          <w:kern w:val="0"/>
          <w14:ligatures w14:val="none"/>
        </w:rPr>
        <w:t>одине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 године</w:t>
      </w:r>
    </w:p>
    <w:p w:rsidR="009F6365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Последњи дан за достављање пријаве на конкурс: </w:t>
      </w:r>
      <w:r w:rsidR="00AD4479">
        <w:rPr>
          <w:rFonts w:ascii="Arial" w:eastAsia="Calibri" w:hAnsi="Arial" w:cs="Arial"/>
          <w:b/>
          <w:bCs/>
          <w:color w:val="000000"/>
          <w:lang w:val="en-US"/>
        </w:rPr>
        <w:t>13.10.</w:t>
      </w:r>
      <w:r w:rsidR="00F22A34" w:rsidRPr="00F22A34">
        <w:rPr>
          <w:rFonts w:ascii="Arial" w:eastAsia="Times New Roman" w:hAnsi="Arial" w:cs="Arial"/>
          <w:b/>
          <w:kern w:val="0"/>
          <w:lang w:val="sr-Cyrl-RS"/>
          <w14:ligatures w14:val="none"/>
        </w:rPr>
        <w:t>2</w:t>
      </w:r>
      <w:r w:rsidR="00F22A34" w:rsidRPr="00F22A34">
        <w:rPr>
          <w:rFonts w:ascii="Arial" w:eastAsia="Times New Roman" w:hAnsi="Arial" w:cs="Arial"/>
          <w:b/>
          <w:bCs/>
          <w:kern w:val="0"/>
          <w14:ligatures w14:val="none"/>
        </w:rPr>
        <w:t>0</w:t>
      </w:r>
      <w:r w:rsidR="00F22A34" w:rsidRPr="00F22A34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25.</w:t>
      </w:r>
      <w:r w:rsidR="00F22A34" w:rsidRPr="00F22A34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22A34" w:rsidRPr="00F22A34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г</w:t>
      </w:r>
      <w:r w:rsidR="00F22A34" w:rsidRPr="00F22A34">
        <w:rPr>
          <w:rFonts w:ascii="Arial" w:eastAsia="Times New Roman" w:hAnsi="Arial" w:cs="Arial"/>
          <w:b/>
          <w:bCs/>
          <w:kern w:val="0"/>
          <w14:ligatures w14:val="none"/>
        </w:rPr>
        <w:t>одине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bCs/>
          <w:color w:val="000000"/>
          <w:lang w:val="sr-Cyrl-RS"/>
        </w:rPr>
        <w:t>г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>одине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:rsidR="000510A3" w:rsidRPr="009E52BE" w:rsidRDefault="000510A3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кој</w:t>
      </w:r>
      <w:r w:rsidR="00D45BF1" w:rsidRPr="009E52BE">
        <w:rPr>
          <w:rFonts w:ascii="Arial" w:eastAsia="Calibri" w:hAnsi="Arial" w:cs="Arial"/>
          <w:bCs/>
          <w:lang w:val="sr-Cyrl-RS"/>
        </w:rPr>
        <w:t>у м</w:t>
      </w:r>
      <w:r w:rsidRPr="009E52BE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9E52BE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9E52BE">
        <w:rPr>
          <w:rFonts w:ascii="Arial" w:eastAsia="Calibri" w:hAnsi="Arial" w:cs="Arial"/>
          <w:bCs/>
          <w:lang w:val="en-U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</w:t>
      </w:r>
      <w:hyperlink r:id="rId6" w:history="1">
        <w:r w:rsidR="002E1020" w:rsidRPr="009E52BE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9E52BE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9E52BE">
        <w:rPr>
          <w:rFonts w:ascii="Arial" w:eastAsia="Calibri" w:hAnsi="Arial" w:cs="Arial"/>
          <w:lang w:val="en-US"/>
        </w:rPr>
        <w:t xml:space="preserve"> </w:t>
      </w:r>
      <w:r w:rsidR="00584332" w:rsidRPr="009E52BE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>
        <w:rPr>
          <w:rFonts w:ascii="Arial" w:eastAsia="Calibri" w:hAnsi="Arial" w:cs="Arial"/>
          <w:lang w:val="sr-Cyrl-RS"/>
        </w:rPr>
        <w:t>писано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584332" w:rsidRPr="009E52BE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9E52BE">
        <w:rPr>
          <w:rFonts w:ascii="Arial" w:eastAsia="Calibri" w:hAnsi="Arial" w:cs="Arial"/>
          <w:b/>
          <w:lang w:val="sr-Cyrl-RS"/>
        </w:rPr>
        <w:t>.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Ако конкуришете на више различитих радних места истовремено, проверите да ли сте преузели прави образац, јер сваки образац има попуњен уводни део у којем је назначено само једно радно место.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 xml:space="preserve">Све доказе које Вам будемо тражили током конкурса, морате да доставите у року од 5 радних дана од дана када добијете </w:t>
      </w:r>
      <w:r w:rsidR="00E575B4">
        <w:rPr>
          <w:rFonts w:ascii="Arial" w:eastAsia="Calibri" w:hAnsi="Arial" w:cs="Arial"/>
          <w:bCs/>
          <w:lang w:val="sr-Cyrl-RS"/>
        </w:rPr>
        <w:t>позив за достављање документације</w:t>
      </w:r>
      <w:r w:rsidRPr="009E52BE">
        <w:rPr>
          <w:rFonts w:ascii="Arial" w:eastAsia="Calibri" w:hAnsi="Arial" w:cs="Arial"/>
          <w:bCs/>
          <w:lang w:val="sr-Cyrl-RS"/>
        </w:rPr>
        <w:t>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E575B4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:rsidR="000510A3" w:rsidRPr="009E52BE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пријави.О шифри ћете бити обавештени у року од три дана од дана када предате пријаву.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Ако сте конкурисали на више радних места, добићете онолико шифри колико сте пријава послали.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:rsidR="00303814" w:rsidRPr="009E52BE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lastRenderedPageBreak/>
        <w:t>Очекивани датум отпочињања изборног поступка:</w:t>
      </w:r>
      <w:bookmarkStart w:id="1" w:name="_Hlk153986759"/>
      <w:r w:rsidR="00303814" w:rsidRPr="009E52BE">
        <w:rPr>
          <w:rFonts w:ascii="Arial" w:hAnsi="Arial" w:cs="Arial"/>
          <w:lang w:val="sr-Cyrl-RS"/>
        </w:rPr>
        <w:t xml:space="preserve"> </w:t>
      </w:r>
    </w:p>
    <w:p w:rsidR="00303814" w:rsidRPr="009E52BE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510A3" w:rsidRDefault="00303814" w:rsidP="00E75E00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 xml:space="preserve">Код кандидата чије су пријаве благовремене, допуштене, разумљиве и потпуне, изборни поступак ће се спроводити почев од </w:t>
      </w:r>
      <w:r w:rsidR="00AD4479" w:rsidRPr="00AD4479">
        <w:rPr>
          <w:rFonts w:ascii="Arial" w:hAnsi="Arial" w:cs="Arial"/>
          <w:lang w:val="en-US"/>
        </w:rPr>
        <w:t>20</w:t>
      </w:r>
      <w:r w:rsidR="00757860" w:rsidRPr="00AD4479">
        <w:rPr>
          <w:rFonts w:ascii="Arial" w:hAnsi="Arial" w:cs="Arial"/>
          <w:lang w:val="sr-Cyrl-RS"/>
        </w:rPr>
        <w:t xml:space="preserve">. </w:t>
      </w:r>
      <w:r w:rsidR="00AD4479">
        <w:rPr>
          <w:rFonts w:ascii="Arial" w:hAnsi="Arial" w:cs="Arial"/>
          <w:lang w:val="sr-Cyrl-RS"/>
        </w:rPr>
        <w:t>октобра</w:t>
      </w:r>
      <w:r w:rsidR="00757860">
        <w:rPr>
          <w:rFonts w:ascii="Arial" w:hAnsi="Arial" w:cs="Arial"/>
          <w:lang w:val="sr-Cyrl-RS"/>
        </w:rPr>
        <w:t xml:space="preserve"> 2025</w:t>
      </w:r>
      <w:r w:rsidR="00757860" w:rsidRPr="008B3740">
        <w:rPr>
          <w:rFonts w:ascii="Arial" w:hAnsi="Arial" w:cs="Arial"/>
          <w:lang w:val="sr-Cyrl-RS"/>
        </w:rPr>
        <w:t>. године</w:t>
      </w:r>
      <w:r w:rsidR="00757860" w:rsidRPr="009E52BE">
        <w:rPr>
          <w:rFonts w:ascii="Arial" w:hAnsi="Arial" w:cs="Arial"/>
          <w:lang w:val="sr-Cyrl-RS"/>
        </w:rPr>
        <w:t xml:space="preserve"> </w:t>
      </w:r>
      <w:r w:rsidRPr="009E52BE">
        <w:rPr>
          <w:rFonts w:ascii="Arial" w:hAnsi="Arial" w:cs="Arial"/>
          <w:lang w:val="sr-Cyrl-RS"/>
        </w:rPr>
        <w:t xml:space="preserve">године, </w:t>
      </w:r>
      <w:r w:rsidRPr="009E52BE">
        <w:rPr>
          <w:rFonts w:ascii="Arial" w:eastAsia="Calibri" w:hAnsi="Arial" w:cs="Arial"/>
          <w:lang w:val="sr-Cyrl-RS"/>
        </w:rPr>
        <w:t xml:space="preserve">у згради Градске управе града Крагујевца, Трг слободе број 3, </w:t>
      </w:r>
      <w:r w:rsidRPr="009E52BE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1"/>
    </w:p>
    <w:p w:rsidR="00E75E00" w:rsidRPr="009E52BE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:rsidR="00303814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На овом конкурсу ћемо путем тестова проверавати да ли познајете „</w:t>
      </w:r>
      <w:r w:rsidR="009E52BE">
        <w:rPr>
          <w:rFonts w:ascii="Arial" w:eastAsia="Calibri" w:hAnsi="Arial" w:cs="Arial"/>
          <w:bCs/>
          <w:lang w:val="sr-Cyrl-RS"/>
        </w:rPr>
        <w:t>О</w:t>
      </w:r>
      <w:r w:rsidRPr="009E52BE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:rsidR="00E75E00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4B3E5F">
        <w:rPr>
          <w:rFonts w:ascii="Arial" w:eastAsia="Calibri" w:hAnsi="Arial" w:cs="Arial"/>
          <w:bCs/>
          <w:lang w:val="sr-Cyrl-RS"/>
        </w:rPr>
        <w:t>линку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</w:t>
      </w:r>
      <w:r w:rsidR="009E52BE" w:rsidRPr="004B3E5F">
        <w:rPr>
          <w:rFonts w:ascii="Arial" w:eastAsia="Calibri" w:hAnsi="Arial" w:cs="Arial"/>
          <w:bCs/>
          <w:lang w:val="sr-Cyrl-RS"/>
        </w:rPr>
        <w:t>”</w:t>
      </w:r>
      <w:r w:rsidRPr="004B3E5F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>
        <w:rPr>
          <w:rFonts w:ascii="Arial" w:eastAsia="Calibri" w:hAnsi="Arial" w:cs="Arial"/>
          <w:bCs/>
          <w:lang w:val="sr-Cyrl-RS"/>
        </w:rPr>
        <w:t>Н</w:t>
      </w:r>
      <w:r w:rsidR="004B3E5F">
        <w:rPr>
          <w:rFonts w:ascii="Arial" w:eastAsia="Calibri" w:hAnsi="Arial" w:cs="Arial"/>
          <w:bCs/>
          <w:lang w:val="sr-Cyrl-RS"/>
        </w:rPr>
        <w:t xml:space="preserve">а линку </w:t>
      </w:r>
      <w:hyperlink r:id="rId7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>
        <w:rPr>
          <w:rFonts w:ascii="Arial" w:eastAsia="Calibri" w:hAnsi="Arial" w:cs="Arial"/>
          <w:bCs/>
          <w:lang w:val="sr-Cyrl-RS"/>
        </w:rPr>
        <w:t xml:space="preserve">можете </w:t>
      </w:r>
      <w:r w:rsidR="004B3E5F" w:rsidRPr="004B3E5F">
        <w:rPr>
          <w:rFonts w:ascii="Arial" w:eastAsia="Calibri" w:hAnsi="Arial" w:cs="Arial"/>
          <w:bCs/>
          <w:lang w:val="sr-Cyrl-RS"/>
        </w:rPr>
        <w:t>вежбати</w:t>
      </w:r>
      <w:r w:rsid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4B3E5F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:rsidR="000510A3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4B3E5F">
        <w:rPr>
          <w:rFonts w:ascii="Arial" w:eastAsia="Calibri" w:hAnsi="Arial" w:cs="Arial"/>
          <w:bCs/>
          <w:lang w:val="sr-Cyrl-RS"/>
        </w:rPr>
        <w:t>линку</w:t>
      </w: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4B3E5F">
        <w:rPr>
          <w:rFonts w:ascii="Arial" w:eastAsia="Calibri" w:hAnsi="Arial" w:cs="Arial"/>
          <w:bCs/>
          <w:lang w:val="sr-Cyrl-RS"/>
        </w:rPr>
        <w:t xml:space="preserve"> </w:t>
      </w:r>
      <w:r w:rsidRPr="004B3E5F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4B3E5F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:rsidR="00E75E00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На линк</w:t>
      </w:r>
      <w:r w:rsidR="00E75E00">
        <w:rPr>
          <w:rFonts w:ascii="Arial" w:eastAsia="Calibri" w:hAnsi="Arial" w:cs="Arial"/>
          <w:bCs/>
          <w:lang w:val="sr-Cyrl-RS"/>
        </w:rPr>
        <w:t>овима:</w:t>
      </w:r>
    </w:p>
    <w:p w:rsidR="00E75E00" w:rsidRPr="00E75E00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9" w:history="1">
        <w:r w:rsidR="00E75E00" w:rsidRPr="00E75E00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:rsidR="00E75E00" w:rsidRPr="00E75E00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:rsidR="004B3E5F" w:rsidRPr="004B3E5F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можете наћи</w:t>
      </w:r>
      <w:r w:rsidR="00E75E00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:rsidR="00303814" w:rsidRPr="009E52BE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:rsidR="00E75E00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>
        <w:rPr>
          <w:rFonts w:ascii="Arial" w:eastAsia="Calibri" w:hAnsi="Arial" w:cs="Arial"/>
          <w:lang w:val="sr-Cyrl-RS"/>
        </w:rPr>
        <w:t xml:space="preserve">постављени задатак </w:t>
      </w:r>
      <w:r w:rsidRPr="009E52BE">
        <w:rPr>
          <w:rFonts w:ascii="Arial" w:eastAsia="Calibri" w:hAnsi="Arial" w:cs="Arial"/>
          <w:lang w:val="sr-Cyrl-RS"/>
        </w:rPr>
        <w:t>Комисије (усмена провера)</w:t>
      </w:r>
      <w:r w:rsidR="00E75E00">
        <w:rPr>
          <w:rFonts w:ascii="Arial" w:eastAsia="Calibri" w:hAnsi="Arial" w:cs="Arial"/>
          <w:lang w:val="sr-Cyrl-RS"/>
        </w:rPr>
        <w:t>.</w:t>
      </w:r>
    </w:p>
    <w:p w:rsidR="000510A3" w:rsidRPr="00E75E00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E75E00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>
        <w:rPr>
          <w:rFonts w:ascii="Arial" w:eastAsia="Calibri" w:hAnsi="Arial" w:cs="Arial"/>
          <w:b/>
          <w:bCs/>
          <w:color w:val="000000"/>
          <w:lang w:val="sr-Cyrl-RS"/>
        </w:rPr>
        <w:t>.</w:t>
      </w:r>
      <w:r w:rsidRPr="00E75E0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ПФК: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color w:val="FF0000"/>
          <w:lang w:val="sr-Cyrl-RS"/>
        </w:rPr>
      </w:pPr>
      <w:r w:rsidRPr="00DC74B7">
        <w:rPr>
          <w:rFonts w:ascii="Arial" w:eastAsia="Calibri" w:hAnsi="Arial" w:cs="Arial"/>
          <w:lang w:val="sr-Cyrl-RS"/>
        </w:rPr>
        <w:lastRenderedPageBreak/>
        <w:t>Прописи које се очекује да примените на усменом излагању су</w:t>
      </w:r>
      <w:r w:rsidR="00E75E00" w:rsidRPr="00DC74B7">
        <w:rPr>
          <w:rFonts w:ascii="Arial" w:eastAsia="Calibri" w:hAnsi="Arial" w:cs="Arial"/>
          <w:lang w:val="sr-Cyrl-RS"/>
        </w:rPr>
        <w:t xml:space="preserve"> наведени у тексту огласа</w:t>
      </w:r>
      <w:r w:rsidR="00DC74B7" w:rsidRPr="00DC74B7">
        <w:rPr>
          <w:rFonts w:ascii="Arial" w:eastAsia="Calibri" w:hAnsi="Arial" w:cs="Arial"/>
          <w:lang w:val="sr-Cyrl-RS"/>
        </w:rPr>
        <w:t xml:space="preserve"> у делу ''Посебна функционална компетенција – релевантни прописи из делокруга радног места''. </w:t>
      </w:r>
      <w:r w:rsidRPr="00DC74B7">
        <w:rPr>
          <w:rFonts w:ascii="Arial" w:eastAsia="Calibri" w:hAnsi="Arial" w:cs="Arial"/>
          <w:lang w:val="sr-Cyrl-RS"/>
        </w:rPr>
        <w:t>Током саме провере биће вам дозвољено да користит</w:t>
      </w:r>
      <w:r w:rsidR="00DC74B7" w:rsidRPr="00DC74B7">
        <w:rPr>
          <w:rFonts w:ascii="Arial" w:eastAsia="Calibri" w:hAnsi="Arial" w:cs="Arial"/>
          <w:lang w:val="sr-Cyrl-RS"/>
        </w:rPr>
        <w:t>е</w:t>
      </w:r>
      <w:r w:rsidRPr="00DC74B7">
        <w:rPr>
          <w:rFonts w:ascii="Arial" w:eastAsia="Calibri" w:hAnsi="Arial" w:cs="Arial"/>
          <w:lang w:val="sr-Cyrl-RS"/>
        </w:rPr>
        <w:t xml:space="preserve"> текстове </w:t>
      </w:r>
      <w:r w:rsidR="00DC74B7" w:rsidRPr="00DC74B7">
        <w:rPr>
          <w:rFonts w:ascii="Arial" w:eastAsia="Calibri" w:hAnsi="Arial" w:cs="Arial"/>
          <w:lang w:val="sr-Cyrl-RS"/>
        </w:rPr>
        <w:t xml:space="preserve">ових </w:t>
      </w:r>
      <w:r w:rsidR="00E75E00" w:rsidRPr="00DC74B7">
        <w:rPr>
          <w:rFonts w:ascii="Arial" w:eastAsia="Calibri" w:hAnsi="Arial" w:cs="Arial"/>
          <w:lang w:val="sr-Cyrl-RS"/>
        </w:rPr>
        <w:t>закона и прописа</w:t>
      </w:r>
      <w:r w:rsidRPr="00DC74B7">
        <w:rPr>
          <w:rFonts w:ascii="Arial" w:eastAsia="Calibri" w:hAnsi="Arial" w:cs="Arial"/>
          <w:lang w:val="sr-Cyrl-RS"/>
        </w:rPr>
        <w:t>,</w:t>
      </w:r>
      <w:r w:rsidR="00E75E00" w:rsidRPr="00DC74B7">
        <w:rPr>
          <w:rFonts w:ascii="Arial" w:eastAsia="Calibri" w:hAnsi="Arial" w:cs="Arial"/>
          <w:lang w:val="sr-Cyrl-RS"/>
        </w:rPr>
        <w:t xml:space="preserve"> </w:t>
      </w:r>
      <w:r w:rsidRPr="00DC74B7">
        <w:rPr>
          <w:rFonts w:ascii="Arial" w:eastAsia="Calibri" w:hAnsi="Arial" w:cs="Arial"/>
          <w:lang w:val="sr-Cyrl-RS"/>
        </w:rPr>
        <w:t>с обзиром на то да нас интересује да ли знате да их примењујете, а не да ли сте их научили напамет.</w:t>
      </w:r>
    </w:p>
    <w:p w:rsid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 xml:space="preserve"> </w:t>
      </w:r>
      <w:hyperlink r:id="rId10" w:history="1">
        <w:r w:rsidRPr="00DC74B7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:rsidR="00DC74B7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ситуацији и колико ћете успешно обављате послове.</w:t>
      </w:r>
    </w:p>
    <w:p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:rsidR="00303814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Понашајне компетенције провераваће лице које обучено да их проверава.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E575B4"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ће се тражити да јасно опишите како сте се понашали у конкретним радним ситуацијама на радним местима на којима сте радили.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:rsidR="00D45BF1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lastRenderedPageBreak/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:rsidR="00C10A77" w:rsidRDefault="00C10A77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Колики је максимум бодова који можете добити на </w:t>
      </w:r>
      <w:r>
        <w:rPr>
          <w:rFonts w:ascii="Arial" w:eastAsia="Calibri" w:hAnsi="Arial" w:cs="Arial"/>
          <w:b/>
          <w:bCs/>
          <w:color w:val="000000"/>
          <w:lang w:val="sr-Cyrl-RS"/>
        </w:rPr>
        <w:t>понашајним компетенцијама:</w:t>
      </w:r>
    </w:p>
    <w:p w:rsidR="00C10A77" w:rsidRPr="009E52BE" w:rsidRDefault="00C10A77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 xml:space="preserve">Максимум бодова који можете добити је </w:t>
      </w:r>
      <w:r>
        <w:rPr>
          <w:rFonts w:ascii="Arial" w:eastAsia="Calibri" w:hAnsi="Arial" w:cs="Arial"/>
          <w:color w:val="000000"/>
          <w:lang w:val="sr-Cyrl-RS"/>
        </w:rPr>
        <w:t>15</w:t>
      </w:r>
      <w:r w:rsidRPr="009E52BE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Када проверимо Ваше</w:t>
      </w:r>
      <w:r w:rsidR="00303814" w:rsidRPr="009E52BE">
        <w:rPr>
          <w:rFonts w:ascii="Arial" w:eastAsia="Calibri" w:hAnsi="Arial" w:cs="Arial"/>
          <w:lang w:val="sr-Cyrl-RS"/>
        </w:rPr>
        <w:t xml:space="preserve"> </w:t>
      </w:r>
      <w:r w:rsidR="00E575B4">
        <w:rPr>
          <w:rFonts w:ascii="Arial" w:eastAsia="Calibri" w:hAnsi="Arial" w:cs="Arial"/>
          <w:lang w:val="sr-Cyrl-RS"/>
        </w:rPr>
        <w:t>Понашајне компетенције,</w:t>
      </w:r>
      <w:r w:rsidR="00303814" w:rsidRPr="009E52BE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 позваћемо </w:t>
      </w:r>
      <w:r w:rsidR="00E575B4"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 w:rsidR="00E575B4">
        <w:rPr>
          <w:rFonts w:ascii="Arial" w:eastAsia="Calibri" w:hAnsi="Arial" w:cs="Arial"/>
          <w:lang w:val="sr-Cyrl-RS"/>
        </w:rPr>
        <w:t>Вашу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Такође, цениће </w:t>
      </w:r>
      <w:r w:rsidR="00E575B4">
        <w:rPr>
          <w:rFonts w:ascii="Arial" w:eastAsia="Calibri" w:hAnsi="Arial" w:cs="Arial"/>
          <w:lang w:val="sr-Cyrl-RS"/>
        </w:rPr>
        <w:t>и ваш однос према организацији, који се</w:t>
      </w:r>
      <w:r w:rsidRPr="009E52BE">
        <w:rPr>
          <w:rFonts w:ascii="Arial" w:eastAsia="Calibri" w:hAnsi="Arial" w:cs="Arial"/>
          <w:lang w:val="sr-Cyrl-RS"/>
        </w:rPr>
        <w:t xml:space="preserve"> односи 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 xml:space="preserve">Максимум бодова на завршном разговору који можете добити је </w:t>
      </w:r>
      <w:r w:rsidR="00C10A77">
        <w:rPr>
          <w:rFonts w:ascii="Arial" w:eastAsia="Calibri" w:hAnsi="Arial" w:cs="Arial"/>
          <w:color w:val="000000"/>
          <w:lang w:val="sr-Cyrl-RS"/>
        </w:rPr>
        <w:t>3</w:t>
      </w:r>
      <w:r w:rsidRPr="009E52BE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>
        <w:rPr>
          <w:rFonts w:ascii="Arial" w:eastAsia="Calibri" w:hAnsi="Arial" w:cs="Arial"/>
          <w:lang w:val="sr-Cyrl-RS"/>
        </w:rPr>
        <w:t xml:space="preserve"> Мејл адреса и број телефона за контакт.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:rsid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:rsidR="00D45BF1" w:rsidRP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:rsidR="00D45BF1" w:rsidRPr="00DC74B7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решењу ће писати коме и у ком року можете да се жалите.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:rsidR="00B005B7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9E52BE">
        <w:rPr>
          <w:rFonts w:ascii="Arial" w:eastAsia="Calibri" w:hAnsi="Arial" w:cs="Arial"/>
          <w:lang w:val="sr-Cyrl-RS"/>
        </w:rPr>
        <w:lastRenderedPageBreak/>
        <w:t>Ако нисте сигурни или имате неке недоумице или нејасноће у вези са овим конкурсом, можете се обратити</w:t>
      </w:r>
      <w:r w:rsidR="00B005B7" w:rsidRPr="009E52BE">
        <w:rPr>
          <w:rFonts w:ascii="Arial" w:eastAsia="Calibri" w:hAnsi="Arial" w:cs="Arial"/>
          <w:lang w:val="sr-Cyrl-RS"/>
        </w:rPr>
        <w:t xml:space="preserve"> </w:t>
      </w:r>
      <w:r w:rsidR="00B005B7" w:rsidRPr="009E52BE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9E52BE">
        <w:rPr>
          <w:rFonts w:ascii="Arial" w:hAnsi="Arial" w:cs="Arial"/>
          <w:lang w:val="sr-Cyrl-RS"/>
        </w:rPr>
        <w:t>:</w:t>
      </w:r>
    </w:p>
    <w:p w:rsidR="00DC74B7" w:rsidRPr="00266611" w:rsidRDefault="00266611" w:rsidP="00266611">
      <w:pPr>
        <w:spacing w:after="0" w:line="240" w:lineRule="auto"/>
        <w:ind w:right="-18"/>
        <w:jc w:val="both"/>
        <w:rPr>
          <w:rFonts w:ascii="Arial" w:eastAsia="Calibri" w:hAnsi="Arial" w:cs="Arial"/>
          <w:bCs/>
          <w:lang w:val="sr-Cyrl-RS"/>
        </w:rPr>
      </w:pPr>
      <w:r w:rsidRPr="000271B9">
        <w:rPr>
          <w:rFonts w:ascii="Arial" w:eastAsia="Calibri" w:hAnsi="Arial" w:cs="Arial"/>
          <w:bCs/>
          <w:lang w:val="sr-Cyrl-RS"/>
        </w:rPr>
        <w:t>Зорица Савковић, број телефона 034 306 162, у времену од 10,00 до 13,00 часова</w:t>
      </w:r>
    </w:p>
    <w:p w:rsidR="00DC74B7" w:rsidRPr="009E52BE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>Желимо Вам пуно успеха у изборном поступку.</w:t>
      </w: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>
        <w:rPr>
          <w:rFonts w:ascii="Arial" w:eastAsia="Calibri" w:hAnsi="Arial" w:cs="Arial"/>
          <w:lang w:val="sr-Cyrl-RS"/>
        </w:rPr>
        <w:t xml:space="preserve">                              </w:t>
      </w:r>
      <w:r w:rsidRPr="009E52BE">
        <w:rPr>
          <w:rFonts w:ascii="Arial" w:eastAsia="Calibri" w:hAnsi="Arial" w:cs="Arial"/>
          <w:lang w:val="sr-Cyrl-RS"/>
        </w:rPr>
        <w:t xml:space="preserve">        </w:t>
      </w:r>
      <w:r w:rsidRPr="009E52BE">
        <w:rPr>
          <w:rFonts w:ascii="Arial" w:hAnsi="Arial" w:cs="Arial"/>
          <w:lang w:val="sr-Cyrl-RS"/>
        </w:rPr>
        <w:t>Одељење за развој људских ресурса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:rsidR="000E7851" w:rsidRPr="009E52BE" w:rsidRDefault="000E7851">
      <w:pPr>
        <w:rPr>
          <w:rFonts w:ascii="Arial" w:hAnsi="Arial" w:cs="Arial"/>
        </w:rPr>
      </w:pPr>
    </w:p>
    <w:sectPr w:rsidR="000E7851" w:rsidRPr="009E52BE" w:rsidSect="00E75E00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72CB"/>
    <w:multiLevelType w:val="hybridMultilevel"/>
    <w:tmpl w:val="823CCE2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2553C"/>
    <w:multiLevelType w:val="hybridMultilevel"/>
    <w:tmpl w:val="9CF4A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65"/>
    <w:rsid w:val="000510A3"/>
    <w:rsid w:val="000E7851"/>
    <w:rsid w:val="001F0D59"/>
    <w:rsid w:val="00266611"/>
    <w:rsid w:val="002E1020"/>
    <w:rsid w:val="00303814"/>
    <w:rsid w:val="003F50D4"/>
    <w:rsid w:val="004B3E5F"/>
    <w:rsid w:val="00584332"/>
    <w:rsid w:val="005F051B"/>
    <w:rsid w:val="00600BF2"/>
    <w:rsid w:val="00757860"/>
    <w:rsid w:val="008F4B3E"/>
    <w:rsid w:val="009E52BE"/>
    <w:rsid w:val="009F6365"/>
    <w:rsid w:val="00AD4479"/>
    <w:rsid w:val="00B005B7"/>
    <w:rsid w:val="00C10A77"/>
    <w:rsid w:val="00CA23FB"/>
    <w:rsid w:val="00D45BF1"/>
    <w:rsid w:val="00D5654A"/>
    <w:rsid w:val="00DC74B7"/>
    <w:rsid w:val="00E575B4"/>
    <w:rsid w:val="00E7235B"/>
    <w:rsid w:val="00E75E00"/>
    <w:rsid w:val="00EF2E15"/>
    <w:rsid w:val="00F22A34"/>
    <w:rsid w:val="00F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poslovna-komunikacija-za-ap-i-j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tak.suk.gov.rs/kutak-znanja/rad-i-organizacija-drzavnih-organa-u-ap-i-j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gujevac.ls.gov.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uk.gov.rs/extfile/sr/1643/Provera%20pf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materijali-za-pripremu-ofk/digitalna-pismenost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1638</Words>
  <Characters>9337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Sanja Stojanovic</cp:lastModifiedBy>
  <cp:revision>2</cp:revision>
  <cp:lastPrinted>2024-04-11T06:32:00Z</cp:lastPrinted>
  <dcterms:created xsi:type="dcterms:W3CDTF">2025-09-26T09:07:00Z</dcterms:created>
  <dcterms:modified xsi:type="dcterms:W3CDTF">2025-09-26T09:07:00Z</dcterms:modified>
</cp:coreProperties>
</file>